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F7CF" w14:textId="0035FBCB" w:rsidR="00327F86" w:rsidRPr="00327F86" w:rsidRDefault="00327F86" w:rsidP="00672220">
      <w:pPr>
        <w:pStyle w:val="Titre1"/>
      </w:pPr>
      <w:r w:rsidRPr="00327F86">
        <w:t xml:space="preserve">Sommaire </w:t>
      </w:r>
      <w:r w:rsidR="00F26619">
        <w:t xml:space="preserve">de </w:t>
      </w:r>
      <w:r w:rsidR="00F26619" w:rsidRPr="005D1709">
        <w:rPr>
          <w:i/>
          <w:iCs/>
        </w:rPr>
        <w:t>La nouvelle revue de l’AIS</w:t>
      </w:r>
      <w:r w:rsidR="005D1709">
        <w:t xml:space="preserve"> </w:t>
      </w:r>
      <w:r w:rsidR="00F26619">
        <w:br/>
        <w:t>N</w:t>
      </w:r>
      <w:r w:rsidRPr="00327F86">
        <w:t>uméro 32 (4</w:t>
      </w:r>
      <w:r w:rsidRPr="005D1709">
        <w:rPr>
          <w:rFonts w:cs="Times New Roman (Titres CS)"/>
          <w:vertAlign w:val="superscript"/>
        </w:rPr>
        <w:t>e</w:t>
      </w:r>
      <w:r w:rsidRPr="00327F86">
        <w:t xml:space="preserve"> trimestre 2005)</w:t>
      </w:r>
    </w:p>
    <w:p w14:paraId="738F709A" w14:textId="77777777" w:rsidR="00327F86" w:rsidRPr="00327F86" w:rsidRDefault="00BC7BBC" w:rsidP="00327F86">
      <w:r>
        <w:t xml:space="preserve">Éditorial. </w:t>
      </w:r>
      <w:r w:rsidR="00327F86" w:rsidRPr="00327F86">
        <w:t>Hervé Benoit</w:t>
      </w:r>
    </w:p>
    <w:p w14:paraId="60DFAAD2" w14:textId="71722252" w:rsidR="00327F86" w:rsidRPr="00327F86" w:rsidRDefault="00327F86" w:rsidP="00BC7BBC">
      <w:pPr>
        <w:pStyle w:val="Titre2"/>
      </w:pPr>
      <w:r w:rsidRPr="00327F86">
        <w:t xml:space="preserve">Dossier : </w:t>
      </w:r>
      <w:r w:rsidR="00B83B6E">
        <w:t>« </w:t>
      </w:r>
      <w:r w:rsidRPr="00327F86">
        <w:t>Évaluation modes d'emploi</w:t>
      </w:r>
      <w:r w:rsidR="00B83B6E">
        <w:t> »</w:t>
      </w:r>
    </w:p>
    <w:p w14:paraId="7FA92343" w14:textId="77777777" w:rsidR="00327F86" w:rsidRPr="00327F86" w:rsidRDefault="00327F86" w:rsidP="00327F86">
      <w:r w:rsidRPr="00327F86">
        <w:t>Coordination : Hervé Benoit et Janine Laurent-Cognet</w:t>
      </w:r>
    </w:p>
    <w:p w14:paraId="16BAAD8A" w14:textId="77777777" w:rsidR="00327F86" w:rsidRPr="00327F86" w:rsidRDefault="00BC7BBC" w:rsidP="00327F86">
      <w:r>
        <w:t xml:space="preserve">Présentation. </w:t>
      </w:r>
      <w:r w:rsidR="00327F86" w:rsidRPr="00327F86">
        <w:t>Hervé Benoit et Janine Laurent-Cognet</w:t>
      </w:r>
    </w:p>
    <w:p w14:paraId="12A045B3" w14:textId="77777777" w:rsidR="00327F86" w:rsidRPr="00327F86" w:rsidRDefault="00327F86" w:rsidP="00327F86">
      <w:r w:rsidRPr="00327F86">
        <w:t>É</w:t>
      </w:r>
      <w:r w:rsidR="00BC7BBC">
        <w:t xml:space="preserve">valuer et stimuler les élèves. </w:t>
      </w:r>
      <w:r w:rsidRPr="00327F86">
        <w:t>Jean-Marc Dutrénit</w:t>
      </w:r>
    </w:p>
    <w:p w14:paraId="299EB135" w14:textId="77777777" w:rsidR="00327F86" w:rsidRPr="00327F86" w:rsidRDefault="00327F86" w:rsidP="00327F86">
      <w:r w:rsidRPr="00327F86">
        <w:t>Et si évaluer, c’était observer pour aider ? Évaluation et observati</w:t>
      </w:r>
      <w:r w:rsidR="00BC7BBC">
        <w:t xml:space="preserve">on en situation d’apprentissage. </w:t>
      </w:r>
      <w:r w:rsidRPr="00327F86">
        <w:t>Christine Philip</w:t>
      </w:r>
    </w:p>
    <w:p w14:paraId="4800F52D" w14:textId="77777777" w:rsidR="00327F86" w:rsidRPr="00327F86" w:rsidRDefault="00327F86" w:rsidP="00327F86">
      <w:r w:rsidRPr="00327F86">
        <w:t>Évaluation des appr</w:t>
      </w:r>
      <w:r w:rsidR="00BC7BBC">
        <w:t xml:space="preserve">entissages et école inclusive. </w:t>
      </w:r>
      <w:r w:rsidRPr="00327F86">
        <w:t>Janine Laurent-Cognet</w:t>
      </w:r>
    </w:p>
    <w:p w14:paraId="67CA9EA8" w14:textId="77777777" w:rsidR="00327F86" w:rsidRPr="00327F86" w:rsidRDefault="00327F86" w:rsidP="00327F86">
      <w:r w:rsidRPr="00327F86">
        <w:t>Évaluation formative : une adéquati</w:t>
      </w:r>
      <w:r w:rsidR="009E7DDF">
        <w:t xml:space="preserve">on entre l’offre d’enseignement </w:t>
      </w:r>
      <w:r w:rsidRPr="00327F86">
        <w:t>et les capacit</w:t>
      </w:r>
      <w:r w:rsidR="009E7DDF">
        <w:t xml:space="preserve">és d’apprentissage des élèves. </w:t>
      </w:r>
      <w:r w:rsidRPr="00327F86">
        <w:t>Martine Marsat</w:t>
      </w:r>
    </w:p>
    <w:p w14:paraId="63356EAB" w14:textId="77777777" w:rsidR="00327F86" w:rsidRPr="00327F86" w:rsidRDefault="00327F86" w:rsidP="00327F86">
      <w:r w:rsidRPr="00327F86">
        <w:t>De l’usage de l’évaluatio</w:t>
      </w:r>
      <w:r w:rsidR="009E7DDF">
        <w:t xml:space="preserve">n psychométrique en pédagogie. </w:t>
      </w:r>
      <w:r w:rsidRPr="00327F86">
        <w:t>Dimitri Afgoustidis</w:t>
      </w:r>
    </w:p>
    <w:p w14:paraId="13E37595" w14:textId="7035BC53" w:rsidR="00327F86" w:rsidRPr="00327F86" w:rsidRDefault="00327F86" w:rsidP="00327F86">
      <w:r w:rsidRPr="00327F86">
        <w:t>Comprendre pour mieux</w:t>
      </w:r>
      <w:r w:rsidR="00182DAC">
        <w:t xml:space="preserve"> évaluer…</w:t>
      </w:r>
      <w:r w:rsidR="00120A04">
        <w:t xml:space="preserve"> </w:t>
      </w:r>
      <w:r w:rsidR="00182DAC">
        <w:t xml:space="preserve">un enfant dyslexique. </w:t>
      </w:r>
      <w:r w:rsidRPr="00327F86">
        <w:t>O</w:t>
      </w:r>
      <w:r w:rsidR="00182DAC">
        <w:t xml:space="preserve">dile Cochetel et </w:t>
      </w:r>
      <w:r w:rsidRPr="00327F86">
        <w:t>Véronique Naumovic</w:t>
      </w:r>
    </w:p>
    <w:p w14:paraId="18229858" w14:textId="77777777" w:rsidR="00327F86" w:rsidRPr="00327F86" w:rsidRDefault="00327F86" w:rsidP="00327F86">
      <w:r w:rsidRPr="00327F86">
        <w:t>Le diagnostic de dyscalculie à partir de l’évaluation en CE2 : v</w:t>
      </w:r>
      <w:r w:rsidR="00182DAC">
        <w:t xml:space="preserve">ers une approche scientifique ? </w:t>
      </w:r>
      <w:r w:rsidRPr="00327F86">
        <w:t>Jean-Paul Fischer</w:t>
      </w:r>
    </w:p>
    <w:p w14:paraId="023B18D3" w14:textId="77777777" w:rsidR="00327F86" w:rsidRPr="00327F86" w:rsidRDefault="00327F86" w:rsidP="00327F86">
      <w:r w:rsidRPr="00327F86">
        <w:t>Évaluer pour ajuster le projet de scolarisation : la création d’u</w:t>
      </w:r>
      <w:r w:rsidR="00182DAC">
        <w:t xml:space="preserve">n pôle d’intégration au service </w:t>
      </w:r>
      <w:r w:rsidRPr="00327F86">
        <w:t>de je</w:t>
      </w:r>
      <w:r w:rsidR="00182DAC">
        <w:t xml:space="preserve">unes déficients visuels. </w:t>
      </w:r>
      <w:r w:rsidRPr="00327F86">
        <w:t>Christelle Derelle</w:t>
      </w:r>
    </w:p>
    <w:p w14:paraId="59EDC936" w14:textId="53377CE6" w:rsidR="00327F86" w:rsidRPr="00327F86" w:rsidRDefault="00327F86" w:rsidP="00327F86">
      <w:r w:rsidRPr="00327F86">
        <w:t>Évaluer des élèves sourds en histoire-géographie : une exigence complexe</w:t>
      </w:r>
      <w:r w:rsidR="00DE5545">
        <w:t xml:space="preserve">. </w:t>
      </w:r>
      <w:r w:rsidRPr="00327F86">
        <w:t>Annie Carcaillon et Fabrice Bertin</w:t>
      </w:r>
    </w:p>
    <w:p w14:paraId="124CF4BC" w14:textId="77777777" w:rsidR="00327F86" w:rsidRPr="00327F86" w:rsidRDefault="00327F86" w:rsidP="00327F86">
      <w:r w:rsidRPr="00327F86">
        <w:t>Quelle évaluation en technolo</w:t>
      </w:r>
      <w:r w:rsidR="00182DAC">
        <w:t xml:space="preserve">gie pour la réussite des élèves </w:t>
      </w:r>
      <w:r w:rsidRPr="00327F86">
        <w:t>des deux premiers cycles de l’enseigne</w:t>
      </w:r>
      <w:r w:rsidR="00182DAC">
        <w:t xml:space="preserve">ment adapté ? </w:t>
      </w:r>
      <w:r w:rsidRPr="00327F86">
        <w:t>Patrice Renaud</w:t>
      </w:r>
    </w:p>
    <w:p w14:paraId="2D559B27" w14:textId="77777777" w:rsidR="00327F86" w:rsidRPr="00327F86" w:rsidRDefault="00327F86" w:rsidP="00327F86">
      <w:r w:rsidRPr="00327F86">
        <w:t>Enseignements artis</w:t>
      </w:r>
      <w:r w:rsidR="00182DAC">
        <w:t xml:space="preserve">tiques : évaluer pour évoluer. </w:t>
      </w:r>
      <w:r w:rsidRPr="00327F86">
        <w:t>Anne Marie Bastien</w:t>
      </w:r>
    </w:p>
    <w:p w14:paraId="482DEC40" w14:textId="77777777" w:rsidR="00327F86" w:rsidRPr="00327F86" w:rsidRDefault="00327F86" w:rsidP="00182DAC">
      <w:pPr>
        <w:pStyle w:val="Titre2"/>
      </w:pPr>
      <w:r w:rsidRPr="00327F86">
        <w:t>Études et formations</w:t>
      </w:r>
    </w:p>
    <w:p w14:paraId="24CD3F39" w14:textId="77777777" w:rsidR="00327F86" w:rsidRPr="00327F86" w:rsidRDefault="00327F86" w:rsidP="00327F86">
      <w:r w:rsidRPr="00327F86">
        <w:t>« L’élève transparent » : construction et déf</w:t>
      </w:r>
      <w:r w:rsidR="00182DAC">
        <w:t xml:space="preserve">inition d’un objet de recherche. </w:t>
      </w:r>
      <w:r w:rsidRPr="00327F86">
        <w:t>Anne-Laure Demiaz Diaz</w:t>
      </w:r>
    </w:p>
    <w:p w14:paraId="70FF3DBA" w14:textId="77777777" w:rsidR="00327F86" w:rsidRPr="00327F86" w:rsidRDefault="00327F86" w:rsidP="00182DAC">
      <w:pPr>
        <w:pStyle w:val="Titre2"/>
      </w:pPr>
      <w:r w:rsidRPr="00327F86">
        <w:t>Pédagogie et psychopédagogie</w:t>
      </w:r>
    </w:p>
    <w:p w14:paraId="0AF0087A" w14:textId="77777777" w:rsidR="00327F86" w:rsidRPr="00327F86" w:rsidRDefault="00327F86" w:rsidP="00327F86">
      <w:r w:rsidRPr="00327F86">
        <w:t>Comment aide-t-on les élèves en mathém</w:t>
      </w:r>
      <w:r w:rsidR="00182DAC">
        <w:t xml:space="preserve">atiques à l’école élémentaire ? </w:t>
      </w:r>
      <w:r w:rsidRPr="00327F86">
        <w:t>Marie Toullec-Théry et Isabelle Nédélec-Trohel</w:t>
      </w:r>
    </w:p>
    <w:p w14:paraId="3581E632" w14:textId="77777777" w:rsidR="00327F86" w:rsidRPr="00327F86" w:rsidRDefault="00327F86" w:rsidP="00182DAC">
      <w:pPr>
        <w:pStyle w:val="Titre2"/>
      </w:pPr>
      <w:r w:rsidRPr="00327F86">
        <w:t>NTIC</w:t>
      </w:r>
    </w:p>
    <w:p w14:paraId="77FF408B" w14:textId="52683BA1" w:rsidR="00327F86" w:rsidRPr="00327F86" w:rsidRDefault="00327F86" w:rsidP="00327F86">
      <w:r w:rsidRPr="00327F86">
        <w:t>Les technologies au se</w:t>
      </w:r>
      <w:r w:rsidR="00182DAC">
        <w:t>rvice des enfants malentendants</w:t>
      </w:r>
      <w:r w:rsidR="00530C06">
        <w:t xml:space="preserve">. </w:t>
      </w:r>
      <w:r w:rsidRPr="00327F86">
        <w:t>Une approche orig</w:t>
      </w:r>
      <w:r w:rsidR="00182DAC">
        <w:t xml:space="preserve">inale de l’éducation auditive. </w:t>
      </w:r>
      <w:r w:rsidRPr="00327F86">
        <w:t>Jacques Gaurier</w:t>
      </w:r>
    </w:p>
    <w:p w14:paraId="165C1513" w14:textId="77777777" w:rsidR="00327F86" w:rsidRPr="00327F86" w:rsidRDefault="00327F86" w:rsidP="00182DAC">
      <w:pPr>
        <w:pStyle w:val="Titre2"/>
      </w:pPr>
      <w:r w:rsidRPr="00327F86">
        <w:t>Politiques et institutions éducatives</w:t>
      </w:r>
    </w:p>
    <w:p w14:paraId="65A1480D" w14:textId="755AF02F" w:rsidR="00327F86" w:rsidRPr="00327F86" w:rsidRDefault="00327F86" w:rsidP="00327F86">
      <w:r w:rsidRPr="00327F86">
        <w:t>Des parcours à fair</w:t>
      </w:r>
      <w:r w:rsidR="00182DAC">
        <w:t>e « mentir les statistiques »</w:t>
      </w:r>
      <w:r w:rsidR="00362BDA">
        <w:t xml:space="preserve">. </w:t>
      </w:r>
      <w:r w:rsidRPr="00327F86">
        <w:t>Bertrand Bergier</w:t>
      </w:r>
    </w:p>
    <w:p w14:paraId="775605DE" w14:textId="77777777" w:rsidR="00327F86" w:rsidRPr="00327F86" w:rsidRDefault="00327F86" w:rsidP="00182DAC">
      <w:pPr>
        <w:pStyle w:val="Titre2"/>
      </w:pPr>
      <w:r w:rsidRPr="00327F86">
        <w:lastRenderedPageBreak/>
        <w:t>L’international</w:t>
      </w:r>
    </w:p>
    <w:p w14:paraId="3A2C0C1C" w14:textId="77777777" w:rsidR="00327F86" w:rsidRPr="00327F86" w:rsidRDefault="00327F86" w:rsidP="00327F86">
      <w:r w:rsidRPr="00327F86">
        <w:t>Tendances et défis de l’éducation des jeunes à besoins édu</w:t>
      </w:r>
      <w:r w:rsidR="00182DAC">
        <w:t xml:space="preserve">catifs particuliers au Danemark. </w:t>
      </w:r>
      <w:r w:rsidRPr="00327F86">
        <w:t>Niels Egelund</w:t>
      </w:r>
    </w:p>
    <w:p w14:paraId="46D96EC1" w14:textId="77777777" w:rsidR="00327F86" w:rsidRPr="00327F86" w:rsidRDefault="00327F86" w:rsidP="00182DAC">
      <w:pPr>
        <w:pStyle w:val="Titre2"/>
      </w:pPr>
      <w:r w:rsidRPr="00327F86">
        <w:t>Lire, voir, entendre</w:t>
      </w:r>
    </w:p>
    <w:p w14:paraId="1E7AC120" w14:textId="77777777" w:rsidR="00327F86" w:rsidRPr="00327F86" w:rsidRDefault="00327F86" w:rsidP="00327F86">
      <w:r w:rsidRPr="00327F86">
        <w:t>Comptes rendus de lecture</w:t>
      </w:r>
    </w:p>
    <w:p w14:paraId="664FA863" w14:textId="77777777" w:rsidR="00327F86" w:rsidRPr="00327F86" w:rsidRDefault="00327F86" w:rsidP="00327F86">
      <w:r w:rsidRPr="00327F86">
        <w:t>Parutions récentes</w:t>
      </w:r>
    </w:p>
    <w:p w14:paraId="18FBCDE9" w14:textId="77777777" w:rsidR="00CF08CD" w:rsidRPr="00327F86" w:rsidRDefault="00327F86" w:rsidP="00327F86">
      <w:r w:rsidRPr="00327F86">
        <w:t>Ressources documentaires dans l’AIS : Ensei</w:t>
      </w:r>
      <w:r w:rsidR="00182DAC">
        <w:t xml:space="preserve">gnement en milieu pénitentiaire. </w:t>
      </w:r>
      <w:r w:rsidRPr="00327F86">
        <w:t>Floriane Laforge, Jean-Luc Guyot et Jean-Pierre Laurent</w:t>
      </w:r>
    </w:p>
    <w:sectPr w:rsidR="00CF08CD" w:rsidRPr="00327F86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15CD0"/>
    <w:rsid w:val="00046FED"/>
    <w:rsid w:val="00054512"/>
    <w:rsid w:val="000B023F"/>
    <w:rsid w:val="000C7CCE"/>
    <w:rsid w:val="000D051A"/>
    <w:rsid w:val="000E464E"/>
    <w:rsid w:val="001074FA"/>
    <w:rsid w:val="00120A04"/>
    <w:rsid w:val="0013297A"/>
    <w:rsid w:val="00142D22"/>
    <w:rsid w:val="001437C6"/>
    <w:rsid w:val="00156315"/>
    <w:rsid w:val="00166C2D"/>
    <w:rsid w:val="00182DAC"/>
    <w:rsid w:val="001D4102"/>
    <w:rsid w:val="00223561"/>
    <w:rsid w:val="002237BF"/>
    <w:rsid w:val="00224528"/>
    <w:rsid w:val="00281EA7"/>
    <w:rsid w:val="002A1403"/>
    <w:rsid w:val="002A715C"/>
    <w:rsid w:val="002B7A25"/>
    <w:rsid w:val="00314810"/>
    <w:rsid w:val="00323FA8"/>
    <w:rsid w:val="0032601D"/>
    <w:rsid w:val="00327F86"/>
    <w:rsid w:val="0034458B"/>
    <w:rsid w:val="003608C3"/>
    <w:rsid w:val="00362BDA"/>
    <w:rsid w:val="00373C1D"/>
    <w:rsid w:val="0037681C"/>
    <w:rsid w:val="003B7805"/>
    <w:rsid w:val="003F41B2"/>
    <w:rsid w:val="00406E84"/>
    <w:rsid w:val="00433A2A"/>
    <w:rsid w:val="00455B7B"/>
    <w:rsid w:val="00483311"/>
    <w:rsid w:val="004835A2"/>
    <w:rsid w:val="004B1E44"/>
    <w:rsid w:val="004B6248"/>
    <w:rsid w:val="004C7469"/>
    <w:rsid w:val="004E41E3"/>
    <w:rsid w:val="00530C06"/>
    <w:rsid w:val="0055155D"/>
    <w:rsid w:val="0057078C"/>
    <w:rsid w:val="0057220C"/>
    <w:rsid w:val="00583B69"/>
    <w:rsid w:val="0059654A"/>
    <w:rsid w:val="00596DB2"/>
    <w:rsid w:val="005C00B1"/>
    <w:rsid w:val="005C774B"/>
    <w:rsid w:val="005D1709"/>
    <w:rsid w:val="005D5169"/>
    <w:rsid w:val="005E398B"/>
    <w:rsid w:val="00602A68"/>
    <w:rsid w:val="00672220"/>
    <w:rsid w:val="00690E46"/>
    <w:rsid w:val="00695EA5"/>
    <w:rsid w:val="006A6067"/>
    <w:rsid w:val="006C2FCA"/>
    <w:rsid w:val="006C4194"/>
    <w:rsid w:val="006D585B"/>
    <w:rsid w:val="00713831"/>
    <w:rsid w:val="007823A3"/>
    <w:rsid w:val="00786A7D"/>
    <w:rsid w:val="007A456B"/>
    <w:rsid w:val="007F7283"/>
    <w:rsid w:val="00852EBF"/>
    <w:rsid w:val="00871BD2"/>
    <w:rsid w:val="00873C6E"/>
    <w:rsid w:val="00886BFF"/>
    <w:rsid w:val="00887A4B"/>
    <w:rsid w:val="008A0D03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E7DDF"/>
    <w:rsid w:val="009F12E6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5A53"/>
    <w:rsid w:val="00B83B6E"/>
    <w:rsid w:val="00BC4E7D"/>
    <w:rsid w:val="00BC7511"/>
    <w:rsid w:val="00BC7BBC"/>
    <w:rsid w:val="00C71ACF"/>
    <w:rsid w:val="00C852A0"/>
    <w:rsid w:val="00CA09B1"/>
    <w:rsid w:val="00CA22E6"/>
    <w:rsid w:val="00CB07E5"/>
    <w:rsid w:val="00CE6051"/>
    <w:rsid w:val="00CF0874"/>
    <w:rsid w:val="00CF08CD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E5545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20581"/>
    <w:rsid w:val="00F26619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F95E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72220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2220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292</Words>
  <Characters>1863</Characters>
  <Application>Microsoft Office Word</Application>
  <DocSecurity>0</DocSecurity>
  <Lines>43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32, 4e trimestre 2005</vt:lpstr>
    </vt:vector>
  </TitlesOfParts>
  <Manager/>
  <Company/>
  <LinksUpToDate>false</LinksUpToDate>
  <CharactersWithSpaces>2119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32, 4e trimestre 2005</dc:title>
  <dc:subject/>
  <dc:creator>Pôle Publications, pôle Ressources de l'INSEI</dc:creator>
  <cp:keywords/>
  <dc:description/>
  <cp:lastModifiedBy>Vincent Le Calvez</cp:lastModifiedBy>
  <cp:revision>16</cp:revision>
  <dcterms:created xsi:type="dcterms:W3CDTF">2025-02-14T13:37:00Z</dcterms:created>
  <dcterms:modified xsi:type="dcterms:W3CDTF">2025-02-16T17:46:00Z</dcterms:modified>
  <cp:category/>
</cp:coreProperties>
</file>